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D3" w:rsidRDefault="0009031D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32D7A0C8" wp14:editId="153FEFA7">
            <wp:simplePos x="0" y="0"/>
            <wp:positionH relativeFrom="column">
              <wp:posOffset>3678885</wp:posOffset>
            </wp:positionH>
            <wp:positionV relativeFrom="paragraph">
              <wp:posOffset>-295808</wp:posOffset>
            </wp:positionV>
            <wp:extent cx="2512194" cy="863193"/>
            <wp:effectExtent l="0" t="0" r="2540" b="0"/>
            <wp:wrapNone/>
            <wp:docPr id="4" name="Bild 2" descr="F:\Documents\PNW\logo PN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F:\Documents\PNW\logo PN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94" cy="86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6DF">
        <w:rPr>
          <w:noProof/>
          <w:lang w:eastAsia="de-DE"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4DA1A2B3" wp14:editId="4CEB9447">
                <wp:simplePos x="0" y="0"/>
                <wp:positionH relativeFrom="page">
                  <wp:posOffset>4945075</wp:posOffset>
                </wp:positionH>
                <wp:positionV relativeFrom="page">
                  <wp:posOffset>548284</wp:posOffset>
                </wp:positionV>
                <wp:extent cx="2619883" cy="3089315"/>
                <wp:effectExtent l="0" t="0" r="9525" b="0"/>
                <wp:wrapSquare wrapText="bothSides"/>
                <wp:docPr id="186" name="Gruppe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83" cy="3089315"/>
                          <a:chOff x="186557" y="-61769"/>
                          <a:chExt cx="2747410" cy="9434369"/>
                        </a:xfrm>
                      </wpg:grpSpPr>
                      <wps:wsp>
                        <wps:cNvPr id="187" name="Textfeld 187"/>
                        <wps:cNvSpPr txBox="1"/>
                        <wps:spPr>
                          <a:xfrm>
                            <a:off x="186557" y="1475279"/>
                            <a:ext cx="2337672" cy="68472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7944" w:rsidRPr="00C07747" w:rsidRDefault="002B7944">
                              <w:pPr>
                                <w:pStyle w:val="Inhaltsverzeichnisberschrift"/>
                                <w:spacing w:before="120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C07747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Palliativstützpunkt</w:t>
                              </w:r>
                            </w:p>
                            <w:p w:rsidR="002B7944" w:rsidRDefault="002B7944" w:rsidP="00A44535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0774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Palliativ Netzwerk Wesermarsch e.V.</w:t>
                              </w:r>
                            </w:p>
                            <w:p w:rsidR="002B7944" w:rsidRPr="008439AE" w:rsidRDefault="005B5A71" w:rsidP="00A44535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An der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Weinkaje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4, 26931 Elsfleth</w:t>
                              </w:r>
                            </w:p>
                            <w:p w:rsidR="002B7944" w:rsidRDefault="002B7944" w:rsidP="00A44535">
                              <w:pP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2B7944" w:rsidRDefault="002B7944" w:rsidP="00A44535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Telefon </w:t>
                              </w:r>
                              <w:r w:rsidR="005B5A7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04404- 9875222</w:t>
                              </w:r>
                            </w:p>
                            <w:p w:rsidR="002B7944" w:rsidRDefault="002B7944" w:rsidP="00A44535">
                              <w:pP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C5B7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Fax:</w:t>
                              </w:r>
                              <w:r w:rsidR="005B5A7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04404- 9875221</w:t>
                              </w:r>
                            </w:p>
                            <w:p w:rsidR="002B7944" w:rsidRPr="00C07747" w:rsidRDefault="002B7944" w:rsidP="00A44535">
                              <w:pP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07747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E-Mail</w:t>
                              </w:r>
                            </w:p>
                            <w:p w:rsidR="002B7944" w:rsidRDefault="001819F8" w:rsidP="00A44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B7944" w:rsidRPr="00C07747">
                                  <w:rPr>
                                    <w:rStyle w:val="Hyperlink"/>
                                    <w:color w:val="auto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="002B7944" w:rsidRPr="00A50CA7">
                                  <w:rPr>
                                    <w:rStyle w:val="Hyperlink"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  <w:t>nfo@palliativnetzwerk-wesermarsch.de</w:t>
                                </w:r>
                              </w:hyperlink>
                              <w:r w:rsidR="002B7944" w:rsidRPr="008C5B7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B7946" w:rsidRDefault="00AB7946" w:rsidP="00A44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B7946" w:rsidRDefault="00AB7946" w:rsidP="00A44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B7946" w:rsidRDefault="00AB7946" w:rsidP="00A44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B7946" w:rsidRDefault="00AB7946" w:rsidP="00A44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B7946" w:rsidRDefault="00AB7946" w:rsidP="00A44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B7946" w:rsidRPr="008C5B7B" w:rsidRDefault="00AB7946" w:rsidP="00A44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 w:rsidR="00182B9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B5A71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DE4C99">
                                <w:rPr>
                                  <w:sz w:val="18"/>
                                  <w:szCs w:val="18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uppe 188"/>
                        <wpg:cNvGrpSpPr/>
                        <wpg:grpSpPr>
                          <a:xfrm>
                            <a:off x="2019300" y="-61769"/>
                            <a:ext cx="914667" cy="9434369"/>
                            <a:chOff x="0" y="-61769"/>
                            <a:chExt cx="914667" cy="9434369"/>
                          </a:xfrm>
                        </wpg:grpSpPr>
                        <wps:wsp>
                          <wps:cNvPr id="189" name="Rechteck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uppe 190"/>
                          <wpg:cNvGrpSpPr/>
                          <wpg:grpSpPr>
                            <a:xfrm>
                              <a:off x="460524" y="-61769"/>
                              <a:ext cx="450714" cy="9429765"/>
                              <a:chOff x="460607" y="-61769"/>
                              <a:chExt cx="450795" cy="9429765"/>
                            </a:xfrm>
                          </wpg:grpSpPr>
                          <wps:wsp>
                            <wps:cNvPr id="191" name="Rechteck 8"/>
                            <wps:cNvSpPr/>
                            <wps:spPr>
                              <a:xfrm>
                                <a:off x="460607" y="-61769"/>
                                <a:ext cx="343917" cy="9429765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hteck 192"/>
                            <wps:cNvSpPr/>
                            <wps:spPr>
                              <a:xfrm>
                                <a:off x="775630" y="-36576"/>
                                <a:ext cx="135772" cy="937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1A2B3" id="Gruppe 186" o:spid="_x0000_s1026" style="position:absolute;margin-left:389.4pt;margin-top:43.15pt;width:206.3pt;height:243.25pt;z-index:251663360;mso-wrap-distance-left:36pt;mso-wrap-distance-right:36pt;mso-position-horizontal-relative:page;mso-position-vertical-relative:page;mso-width-relative:margin" coordorigin="1865,-617" coordsize="27474,9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87" o:spid="_x0000_s1027" type="#_x0000_t202" style="position:absolute;left:1865;top:14752;width:23377;height:68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:rsidR="002B7944" w:rsidRPr="00C07747" w:rsidRDefault="002B7944">
                        <w:pPr>
                          <w:pStyle w:val="Inhaltsverzeichnisberschrift"/>
                          <w:spacing w:before="120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07747">
                          <w:rPr>
                            <w:color w:val="000000" w:themeColor="text1"/>
                            <w:sz w:val="26"/>
                            <w:szCs w:val="26"/>
                          </w:rPr>
                          <w:t>Palliativstützpunkt</w:t>
                        </w:r>
                      </w:p>
                      <w:p w:rsidR="002B7944" w:rsidRDefault="002B7944" w:rsidP="00A44535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07747">
                          <w:rPr>
                            <w:color w:val="000000" w:themeColor="text1"/>
                            <w:sz w:val="18"/>
                            <w:szCs w:val="18"/>
                          </w:rPr>
                          <w:t>Palliativ Netzwerk Wesermarsch e.V.</w:t>
                        </w:r>
                      </w:p>
                      <w:p w:rsidR="002B7944" w:rsidRPr="008439AE" w:rsidRDefault="005B5A71" w:rsidP="00A44535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An der </w:t>
                        </w:r>
                        <w:proofErr w:type="spellStart"/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Weinkaje</w:t>
                        </w:r>
                        <w:proofErr w:type="spellEnd"/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4, 26931 Elsfleth</w:t>
                        </w:r>
                      </w:p>
                      <w:p w:rsidR="002B7944" w:rsidRDefault="002B7944" w:rsidP="00A44535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2B7944" w:rsidRDefault="002B7944" w:rsidP="00A44535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Telefon </w:t>
                        </w:r>
                        <w:r w:rsidR="005B5A71">
                          <w:rPr>
                            <w:color w:val="000000" w:themeColor="text1"/>
                            <w:sz w:val="18"/>
                            <w:szCs w:val="18"/>
                          </w:rPr>
                          <w:t>04404- 9875222</w:t>
                        </w:r>
                      </w:p>
                      <w:p w:rsidR="002B7944" w:rsidRDefault="002B7944" w:rsidP="00A44535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C5B7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Fax:</w:t>
                        </w:r>
                        <w:r w:rsidR="005B5A71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    04404- 9875221</w:t>
                        </w:r>
                      </w:p>
                      <w:p w:rsidR="002B7944" w:rsidRPr="00C07747" w:rsidRDefault="002B7944" w:rsidP="00A44535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07747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E-Mail</w:t>
                        </w:r>
                      </w:p>
                      <w:p w:rsidR="002B7944" w:rsidRDefault="001819F8" w:rsidP="00A4453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2B7944" w:rsidRPr="00C07747">
                            <w:rPr>
                              <w:rStyle w:val="Hyperlink"/>
                              <w:color w:val="auto"/>
                              <w:sz w:val="18"/>
                              <w:szCs w:val="18"/>
                            </w:rPr>
                            <w:t>i</w:t>
                          </w:r>
                          <w:r w:rsidR="002B7944" w:rsidRPr="00A50CA7">
                            <w:rPr>
                              <w:rStyle w:val="Hyperlink"/>
                              <w:color w:val="auto"/>
                              <w:sz w:val="18"/>
                              <w:szCs w:val="18"/>
                              <w:u w:val="none"/>
                            </w:rPr>
                            <w:t>nfo@palliativnetzwerk-wesermarsch.de</w:t>
                          </w:r>
                        </w:hyperlink>
                        <w:r w:rsidR="002B7944" w:rsidRPr="008C5B7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B7946" w:rsidRDefault="00AB7946" w:rsidP="00A445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AB7946" w:rsidRDefault="00AB7946" w:rsidP="00A445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AB7946" w:rsidRDefault="00AB7946" w:rsidP="00A445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AB7946" w:rsidRDefault="00AB7946" w:rsidP="00A445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AB7946" w:rsidRDefault="00AB7946" w:rsidP="00A445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AB7946" w:rsidRPr="008C5B7B" w:rsidRDefault="00AB7946" w:rsidP="00A445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</w:t>
                        </w:r>
                        <w:r w:rsidR="00182B9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B5A71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DE4C99">
                          <w:rPr>
                            <w:sz w:val="18"/>
                            <w:szCs w:val="18"/>
                          </w:rPr>
                          <w:t xml:space="preserve">                    </w:t>
                        </w:r>
                      </w:p>
                    </w:txbxContent>
                  </v:textbox>
                </v:shape>
                <v:group id="Gruppe 188" o:spid="_x0000_s1028" style="position:absolute;left:20193;top:-617;width:9146;height:94343" coordorigin=",-617" coordsize="9146,9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hteck 189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" fillcolor="white [3212]" stroked="f" strokeweight="2pt">
                    <v:fill opacity="0"/>
                  </v:rect>
                  <v:group id="Gruppe 190" o:spid="_x0000_s1030" style="position:absolute;left:4605;top:-617;width:4507;height:94296" coordorigin="4606,-617" coordsize="450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hteck 8" o:spid="_x0000_s1031" style="position:absolute;left:4606;top:-617;width:3439;height:94296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" path="m,l667679,r,9363456l,9363456,219021,5372097,,xe" fillcolor="#c2d69b [1942]" stroked="f" strokeweight="2pt">
                      <v:path arrowok="t" o:connecttype="custom" o:connectlocs="0,0;343917,0;343917,9429765;0,9429765;112816,5410140;0,0" o:connectangles="0,0,0,0,0,0"/>
                    </v:shape>
                    <v:rect id="Rechteck 192" o:spid="_x0000_s1032" style="position:absolute;left:7756;top:-365;width:1358;height:93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" fillcolor="#eaf1dd [662]" stroked="f" strokeweight="2pt"/>
                  </v:group>
                </v:group>
                <w10:wrap type="square" anchorx="page" anchory="page"/>
              </v:group>
            </w:pict>
          </mc:Fallback>
        </mc:AlternateContent>
      </w:r>
    </w:p>
    <w:p w:rsidR="00DF5055" w:rsidRDefault="00DF5055"/>
    <w:p w:rsidR="00DF5055" w:rsidRDefault="00DF5055"/>
    <w:p w:rsidR="00DF5055" w:rsidRDefault="00DF5055"/>
    <w:p w:rsidR="00DF5055" w:rsidRDefault="00DF5055"/>
    <w:p w:rsidR="002F137A" w:rsidRDefault="002F137A"/>
    <w:p w:rsidR="002F137A" w:rsidRDefault="002F137A"/>
    <w:p w:rsidR="002F137A" w:rsidRDefault="002F137A"/>
    <w:p w:rsidR="002F137A" w:rsidRDefault="002F137A"/>
    <w:p w:rsidR="002F137A" w:rsidRDefault="002F137A"/>
    <w:p w:rsidR="002F137A" w:rsidRDefault="002F137A"/>
    <w:p w:rsidR="00DF5055" w:rsidRDefault="00DF5055"/>
    <w:p w:rsidR="00B35031" w:rsidRDefault="00B35031">
      <w:pPr>
        <w:rPr>
          <w:sz w:val="14"/>
          <w:szCs w:val="14"/>
        </w:rPr>
      </w:pPr>
    </w:p>
    <w:p w:rsidR="00DF5055" w:rsidRPr="009873D3" w:rsidRDefault="009873D3">
      <w:pPr>
        <w:rPr>
          <w:sz w:val="14"/>
          <w:szCs w:val="14"/>
        </w:rPr>
      </w:pPr>
      <w:r w:rsidRPr="009873D3">
        <w:rPr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06D6FAFD" wp14:editId="00677443">
                <wp:simplePos x="0" y="0"/>
                <wp:positionH relativeFrom="column">
                  <wp:align>left</wp:align>
                </wp:positionH>
                <wp:positionV relativeFrom="margin">
                  <wp:posOffset>1188085</wp:posOffset>
                </wp:positionV>
                <wp:extent cx="3060000" cy="1440000"/>
                <wp:effectExtent l="0" t="0" r="7620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A71" w:rsidRPr="006D4C55" w:rsidRDefault="005B5A71" w:rsidP="006D4C55">
                            <w:pPr>
                              <w:pStyle w:val="Formatvorlage"/>
                              <w:shd w:val="clear" w:color="auto" w:fill="FFFFFF"/>
                              <w:spacing w:line="316" w:lineRule="exact"/>
                              <w:ind w:right="14"/>
                              <w:rPr>
                                <w:rFonts w:ascii="Arial" w:hAnsi="Arial" w:cs="Arial"/>
                                <w:b/>
                                <w:color w:val="060607"/>
                                <w:sz w:val="22"/>
                                <w:szCs w:val="22"/>
                                <w:shd w:val="clear" w:color="auto" w:fill="FFFFFF"/>
                                <w:lang w:bidi="he-IL"/>
                              </w:rPr>
                            </w:pPr>
                          </w:p>
                          <w:p w:rsidR="008439AE" w:rsidRPr="00903A0E" w:rsidRDefault="00903A0E" w:rsidP="006D4C55">
                            <w:pPr>
                              <w:rPr>
                                <w:b/>
                              </w:rPr>
                            </w:pPr>
                            <w:r w:rsidRPr="00903A0E">
                              <w:rPr>
                                <w:b/>
                              </w:rPr>
                              <w:t>Häufige Fragen zur SAPV Verordnung</w:t>
                            </w:r>
                          </w:p>
                          <w:p w:rsidR="002F137A" w:rsidRPr="00903A0E" w:rsidRDefault="002F137A" w:rsidP="006D4C55">
                            <w:pPr>
                              <w:rPr>
                                <w:b/>
                              </w:rPr>
                            </w:pPr>
                          </w:p>
                          <w:p w:rsidR="002F137A" w:rsidRDefault="002F137A" w:rsidP="006D4C55"/>
                          <w:p w:rsidR="002F137A" w:rsidRDefault="002F137A" w:rsidP="006D4C55"/>
                          <w:p w:rsidR="002F137A" w:rsidRDefault="002F137A" w:rsidP="006D4C55"/>
                          <w:p w:rsidR="002F137A" w:rsidRDefault="002F137A" w:rsidP="006D4C55"/>
                          <w:p w:rsidR="002F137A" w:rsidRDefault="002F137A" w:rsidP="006D4C55"/>
                          <w:p w:rsidR="002F137A" w:rsidRPr="006D4C55" w:rsidRDefault="002F137A" w:rsidP="006D4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FAFD" id="Textfeld 2" o:spid="_x0000_s1033" type="#_x0000_t202" style="position:absolute;margin-left:0;margin-top:93.55pt;width:240.95pt;height:113.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" o:allowincell="f" o:allowoverlap="f" filled="f" stroked="f">
                <v:textbox inset="0,0,0,0">
                  <w:txbxContent>
                    <w:p w:rsidR="005B5A71" w:rsidRPr="006D4C55" w:rsidRDefault="005B5A71" w:rsidP="006D4C55">
                      <w:pPr>
                        <w:pStyle w:val="Formatvorlage"/>
                        <w:shd w:val="clear" w:color="auto" w:fill="FFFFFF"/>
                        <w:spacing w:line="316" w:lineRule="exact"/>
                        <w:ind w:right="14"/>
                        <w:rPr>
                          <w:rFonts w:ascii="Arial" w:hAnsi="Arial" w:cs="Arial"/>
                          <w:b/>
                          <w:color w:val="060607"/>
                          <w:sz w:val="22"/>
                          <w:szCs w:val="22"/>
                          <w:shd w:val="clear" w:color="auto" w:fill="FFFFFF"/>
                          <w:lang w:bidi="he-IL"/>
                        </w:rPr>
                      </w:pPr>
                    </w:p>
                    <w:p w:rsidR="008439AE" w:rsidRPr="00903A0E" w:rsidRDefault="00903A0E" w:rsidP="006D4C55">
                      <w:pPr>
                        <w:rPr>
                          <w:b/>
                        </w:rPr>
                      </w:pPr>
                      <w:r w:rsidRPr="00903A0E">
                        <w:rPr>
                          <w:b/>
                        </w:rPr>
                        <w:t>Häufige Fragen zur SAPV Verordnung</w:t>
                      </w:r>
                    </w:p>
                    <w:p w:rsidR="002F137A" w:rsidRPr="00903A0E" w:rsidRDefault="002F137A" w:rsidP="006D4C55">
                      <w:pPr>
                        <w:rPr>
                          <w:b/>
                        </w:rPr>
                      </w:pPr>
                    </w:p>
                    <w:p w:rsidR="002F137A" w:rsidRDefault="002F137A" w:rsidP="006D4C55"/>
                    <w:p w:rsidR="002F137A" w:rsidRDefault="002F137A" w:rsidP="006D4C55"/>
                    <w:p w:rsidR="002F137A" w:rsidRDefault="002F137A" w:rsidP="006D4C55"/>
                    <w:p w:rsidR="002F137A" w:rsidRDefault="002F137A" w:rsidP="006D4C55"/>
                    <w:p w:rsidR="002F137A" w:rsidRDefault="002F137A" w:rsidP="006D4C55"/>
                    <w:p w:rsidR="002F137A" w:rsidRPr="006D4C55" w:rsidRDefault="002F137A" w:rsidP="006D4C55"/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884610" w:rsidRPr="00884610">
        <w:rPr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0" wp14:anchorId="1BE3D23C" wp14:editId="0E04FB81">
                <wp:simplePos x="0" y="0"/>
                <wp:positionH relativeFrom="margin">
                  <wp:posOffset>4403090</wp:posOffset>
                </wp:positionH>
                <wp:positionV relativeFrom="page">
                  <wp:posOffset>372745</wp:posOffset>
                </wp:positionV>
                <wp:extent cx="1812290" cy="57023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44" w:rsidRDefault="002B794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D23C" id="_x0000_s1034" type="#_x0000_t202" style="position:absolute;margin-left:346.7pt;margin-top:29.35pt;width:142.7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" o:allowincell="f" o:allowoverlap="f" filled="f" stroked="f">
                <v:textbox inset="0,0,0,0">
                  <w:txbxContent>
                    <w:p w:rsidR="002B7944" w:rsidRDefault="002B7944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DF5055" w:rsidRDefault="00DF5055"/>
    <w:p w:rsidR="00DF5055" w:rsidRDefault="00DF5055"/>
    <w:p w:rsidR="00DF5055" w:rsidRDefault="00DF5055"/>
    <w:p w:rsidR="00DF5055" w:rsidRDefault="00DF5055"/>
    <w:p w:rsidR="00CB3BF5" w:rsidRDefault="00CB3BF5" w:rsidP="00903A0E">
      <w:pPr>
        <w:tabs>
          <w:tab w:val="left" w:pos="2410"/>
          <w:tab w:val="left" w:pos="3119"/>
        </w:tabs>
      </w:pPr>
    </w:p>
    <w:p w:rsidR="00CB3BF5" w:rsidRPr="00903A0E" w:rsidRDefault="00CB3BF5" w:rsidP="00CB3BF5">
      <w:pPr>
        <w:tabs>
          <w:tab w:val="left" w:pos="2410"/>
          <w:tab w:val="left" w:pos="3119"/>
        </w:tabs>
        <w:ind w:left="2552" w:hanging="2552"/>
        <w:rPr>
          <w:b/>
        </w:rPr>
      </w:pPr>
      <w:r>
        <w:t xml:space="preserve"> „</w:t>
      </w:r>
      <w:r w:rsidRPr="00903A0E">
        <w:rPr>
          <w:b/>
        </w:rPr>
        <w:t xml:space="preserve">Wie nehme ich Kontakt mit dem SAPV-Team auf?“ </w:t>
      </w:r>
    </w:p>
    <w:p w:rsidR="002F137A" w:rsidRDefault="002F137A" w:rsidP="002F137A">
      <w:pPr>
        <w:tabs>
          <w:tab w:val="left" w:pos="2410"/>
          <w:tab w:val="left" w:pos="3119"/>
        </w:tabs>
      </w:pPr>
    </w:p>
    <w:p w:rsidR="002F137A" w:rsidRDefault="00CB3BF5" w:rsidP="00DD7A7E">
      <w:pPr>
        <w:pStyle w:val="Listenabsatz"/>
        <w:numPr>
          <w:ilvl w:val="0"/>
          <w:numId w:val="1"/>
        </w:numPr>
        <w:tabs>
          <w:tab w:val="left" w:pos="2410"/>
          <w:tab w:val="left" w:pos="3119"/>
        </w:tabs>
      </w:pPr>
      <w:r>
        <w:t xml:space="preserve">Bitte den Patienten telefonisch kurz vorstellen unter der Nummer: </w:t>
      </w:r>
      <w:r w:rsidR="002F137A">
        <w:t>04404- 9875222</w:t>
      </w:r>
    </w:p>
    <w:p w:rsidR="00DD7A7E" w:rsidRDefault="00CB3BF5" w:rsidP="00DD7A7E">
      <w:pPr>
        <w:pStyle w:val="Listenabsatz"/>
        <w:numPr>
          <w:ilvl w:val="0"/>
          <w:numId w:val="1"/>
        </w:numPr>
        <w:tabs>
          <w:tab w:val="left" w:pos="2410"/>
          <w:tab w:val="left" w:pos="3119"/>
        </w:tabs>
      </w:pPr>
      <w:r>
        <w:t>Bitte einen Arztbrief (z.B. letzter Klinikbericht)</w:t>
      </w:r>
      <w:r w:rsidR="00DD7A7E">
        <w:t xml:space="preserve"> zu uns faxen (04404- 9875221) </w:t>
      </w:r>
    </w:p>
    <w:p w:rsidR="00DD7A7E" w:rsidRDefault="00DD7A7E" w:rsidP="00CB3BF5">
      <w:pPr>
        <w:tabs>
          <w:tab w:val="left" w:pos="2410"/>
          <w:tab w:val="left" w:pos="3119"/>
        </w:tabs>
        <w:ind w:left="2552" w:hanging="2552"/>
      </w:pPr>
      <w:r>
        <w:t xml:space="preserve">      3.   </w:t>
      </w:r>
      <w:r w:rsidR="00CB3BF5">
        <w:t xml:space="preserve">Bitte die Verordnung Muster 63 ausfüllen, </w:t>
      </w:r>
      <w:r>
        <w:t>zu uns faxen oder vom Patienten</w:t>
      </w:r>
    </w:p>
    <w:p w:rsidR="00DD7A7E" w:rsidRDefault="00DD7A7E" w:rsidP="00CB3BF5">
      <w:pPr>
        <w:tabs>
          <w:tab w:val="left" w:pos="2410"/>
          <w:tab w:val="left" w:pos="3119"/>
        </w:tabs>
        <w:ind w:left="2552" w:hanging="2552"/>
      </w:pPr>
      <w:r>
        <w:t xml:space="preserve">            unterschrieben zu uns </w:t>
      </w:r>
      <w:r w:rsidR="00CB3BF5">
        <w:t>schicken</w:t>
      </w:r>
    </w:p>
    <w:p w:rsidR="00DD7A7E" w:rsidRDefault="00DD7A7E" w:rsidP="00CB3BF5">
      <w:pPr>
        <w:tabs>
          <w:tab w:val="left" w:pos="2410"/>
          <w:tab w:val="left" w:pos="3119"/>
        </w:tabs>
        <w:ind w:left="2552" w:hanging="2552"/>
      </w:pPr>
    </w:p>
    <w:p w:rsidR="00CB3BF5" w:rsidRDefault="00DD7A7E" w:rsidP="00CB3BF5">
      <w:pPr>
        <w:tabs>
          <w:tab w:val="left" w:pos="2410"/>
          <w:tab w:val="left" w:pos="3119"/>
        </w:tabs>
        <w:ind w:left="2552" w:hanging="2552"/>
      </w:pPr>
      <w:r>
        <w:t xml:space="preserve"> </w:t>
      </w:r>
      <w:r w:rsidR="00CB3BF5">
        <w:t>„</w:t>
      </w:r>
      <w:r w:rsidR="00CB3BF5" w:rsidRPr="00903A0E">
        <w:rPr>
          <w:b/>
        </w:rPr>
        <w:t>Für welchen Patienten kann ich SAPV verordnen?“</w:t>
      </w:r>
      <w:r w:rsidR="00CB3BF5">
        <w:t xml:space="preserve"> </w:t>
      </w:r>
    </w:p>
    <w:p w:rsidR="00DD7A7E" w:rsidRDefault="00DD7A7E" w:rsidP="00CB3BF5">
      <w:pPr>
        <w:tabs>
          <w:tab w:val="left" w:pos="2410"/>
          <w:tab w:val="left" w:pos="3119"/>
        </w:tabs>
        <w:ind w:left="2552" w:hanging="2552"/>
      </w:pPr>
    </w:p>
    <w:p w:rsidR="00DD7A7E" w:rsidRDefault="00CB3BF5" w:rsidP="00DD7A7E">
      <w:pPr>
        <w:pStyle w:val="Listenabsatz"/>
        <w:numPr>
          <w:ilvl w:val="0"/>
          <w:numId w:val="4"/>
        </w:numPr>
        <w:tabs>
          <w:tab w:val="left" w:pos="2410"/>
          <w:tab w:val="left" w:pos="3119"/>
        </w:tabs>
      </w:pPr>
      <w:r>
        <w:t>Wenn eine nicht heilbare, progrediente Erkrankung in wei</w:t>
      </w:r>
      <w:r w:rsidR="00DD7A7E">
        <w:t xml:space="preserve">t fortgeschrittenem Stadium mit </w:t>
      </w:r>
      <w:r>
        <w:t>begr</w:t>
      </w:r>
      <w:r w:rsidR="00AF3367">
        <w:t>enzter Lebenserwartung vorliegt,</w:t>
      </w:r>
    </w:p>
    <w:p w:rsidR="00903A0E" w:rsidRDefault="00DD7A7E" w:rsidP="0023510E">
      <w:pPr>
        <w:pStyle w:val="Listenabsatz"/>
        <w:numPr>
          <w:ilvl w:val="0"/>
          <w:numId w:val="3"/>
        </w:numPr>
        <w:tabs>
          <w:tab w:val="left" w:pos="2410"/>
          <w:tab w:val="left" w:pos="3119"/>
        </w:tabs>
      </w:pPr>
      <w:r>
        <w:t>und k</w:t>
      </w:r>
      <w:r w:rsidR="00CB3BF5">
        <w:t>omplexe Beschwe</w:t>
      </w:r>
      <w:r>
        <w:t>rden vorliegen, die anderweitig</w:t>
      </w:r>
      <w:r w:rsidR="0023510E">
        <w:t xml:space="preserve"> </w:t>
      </w:r>
      <w:r w:rsidR="00CB3BF5">
        <w:t>ambulant nicht a</w:t>
      </w:r>
      <w:r w:rsidR="00903A0E">
        <w:t>usreichend kontrollierbar sind</w:t>
      </w:r>
    </w:p>
    <w:p w:rsidR="00CB3BF5" w:rsidRDefault="00903A0E" w:rsidP="0023510E">
      <w:pPr>
        <w:pStyle w:val="Listenabsatz"/>
        <w:numPr>
          <w:ilvl w:val="0"/>
          <w:numId w:val="3"/>
        </w:numPr>
        <w:tabs>
          <w:tab w:val="left" w:pos="2410"/>
          <w:tab w:val="left" w:pos="3119"/>
        </w:tabs>
      </w:pPr>
      <w:r>
        <w:t>und d</w:t>
      </w:r>
      <w:r w:rsidR="00CB3BF5">
        <w:t xml:space="preserve">er Patient mit der Behandlung durch das SAPV-Team einverstanden ist. </w:t>
      </w:r>
    </w:p>
    <w:p w:rsidR="00903A0E" w:rsidRDefault="00903A0E" w:rsidP="00903A0E">
      <w:pPr>
        <w:tabs>
          <w:tab w:val="left" w:pos="2410"/>
          <w:tab w:val="left" w:pos="3119"/>
        </w:tabs>
        <w:ind w:left="360"/>
      </w:pPr>
    </w:p>
    <w:p w:rsidR="00903A0E" w:rsidRDefault="00903A0E" w:rsidP="00903A0E">
      <w:pPr>
        <w:pStyle w:val="Listenabsatz"/>
        <w:tabs>
          <w:tab w:val="left" w:pos="2410"/>
          <w:tab w:val="left" w:pos="3119"/>
        </w:tabs>
      </w:pPr>
    </w:p>
    <w:p w:rsidR="00903A0E" w:rsidRDefault="00CB3BF5" w:rsidP="00CB3BF5">
      <w:pPr>
        <w:tabs>
          <w:tab w:val="left" w:pos="2410"/>
          <w:tab w:val="left" w:pos="3119"/>
        </w:tabs>
        <w:ind w:left="2552" w:hanging="2552"/>
        <w:rPr>
          <w:b/>
        </w:rPr>
      </w:pPr>
      <w:r>
        <w:t>„</w:t>
      </w:r>
      <w:r w:rsidRPr="00903A0E">
        <w:rPr>
          <w:b/>
        </w:rPr>
        <w:t xml:space="preserve">Warum ist das SAPV-Team erforderlich? Reichen </w:t>
      </w:r>
      <w:r w:rsidR="00903A0E">
        <w:rPr>
          <w:b/>
        </w:rPr>
        <w:t>nicht Hausarzt und Pflegedienst</w:t>
      </w:r>
    </w:p>
    <w:p w:rsidR="00CB3BF5" w:rsidRDefault="00CB3BF5" w:rsidP="00CB3BF5">
      <w:pPr>
        <w:tabs>
          <w:tab w:val="left" w:pos="2410"/>
          <w:tab w:val="left" w:pos="3119"/>
        </w:tabs>
        <w:ind w:left="2552" w:hanging="2552"/>
      </w:pPr>
      <w:r w:rsidRPr="00903A0E">
        <w:rPr>
          <w:b/>
        </w:rPr>
        <w:t>aus?“</w:t>
      </w:r>
      <w:r>
        <w:t xml:space="preserve"> </w:t>
      </w:r>
    </w:p>
    <w:p w:rsidR="00903A0E" w:rsidRDefault="00903A0E" w:rsidP="00CB3BF5">
      <w:pPr>
        <w:tabs>
          <w:tab w:val="left" w:pos="2410"/>
          <w:tab w:val="left" w:pos="3119"/>
        </w:tabs>
        <w:ind w:left="2552" w:hanging="2552"/>
      </w:pPr>
    </w:p>
    <w:p w:rsidR="00903A0E" w:rsidRDefault="00CB3BF5" w:rsidP="00CB3BF5">
      <w:pPr>
        <w:tabs>
          <w:tab w:val="left" w:pos="2410"/>
          <w:tab w:val="left" w:pos="3119"/>
        </w:tabs>
        <w:ind w:left="2552" w:hanging="2552"/>
      </w:pPr>
      <w:r>
        <w:t>Wenn ein komplexes Symptomgeschehen vorlieg</w:t>
      </w:r>
      <w:r w:rsidR="00903A0E">
        <w:t>t können Hausarzt und SAPV-Team</w:t>
      </w:r>
    </w:p>
    <w:p w:rsidR="00903A0E" w:rsidRDefault="00CB3BF5" w:rsidP="00CB3BF5">
      <w:pPr>
        <w:tabs>
          <w:tab w:val="left" w:pos="2410"/>
          <w:tab w:val="left" w:pos="3119"/>
        </w:tabs>
        <w:ind w:left="2552" w:hanging="2552"/>
      </w:pPr>
      <w:r>
        <w:t>gemeinsam den Patienten weiterbehandeln. Ziel ist es,</w:t>
      </w:r>
      <w:r w:rsidR="00903A0E">
        <w:t xml:space="preserve"> dadurch die Lebensqualität des</w:t>
      </w:r>
    </w:p>
    <w:p w:rsidR="00903A0E" w:rsidRDefault="00903A0E" w:rsidP="00CB3BF5">
      <w:pPr>
        <w:tabs>
          <w:tab w:val="left" w:pos="2410"/>
          <w:tab w:val="left" w:pos="3119"/>
        </w:tabs>
        <w:ind w:left="2552" w:hanging="2552"/>
      </w:pPr>
      <w:r>
        <w:t xml:space="preserve">Patienten </w:t>
      </w:r>
      <w:r w:rsidR="00CB3BF5">
        <w:t>zu verbessern und die Situation trotz fortschre</w:t>
      </w:r>
      <w:r>
        <w:t>itender Erkrankung und nahendem</w:t>
      </w:r>
    </w:p>
    <w:p w:rsidR="00CB3BF5" w:rsidRDefault="00CB3BF5" w:rsidP="00CB3BF5">
      <w:pPr>
        <w:tabs>
          <w:tab w:val="left" w:pos="2410"/>
          <w:tab w:val="left" w:pos="3119"/>
        </w:tabs>
        <w:ind w:left="2552" w:hanging="2552"/>
      </w:pPr>
      <w:r>
        <w:t xml:space="preserve">Tod in gewohntem Umfeld erträglich zu gestalten. </w:t>
      </w:r>
    </w:p>
    <w:p w:rsidR="00903A0E" w:rsidRDefault="00903A0E" w:rsidP="00CB3BF5">
      <w:pPr>
        <w:tabs>
          <w:tab w:val="left" w:pos="2410"/>
          <w:tab w:val="left" w:pos="3119"/>
        </w:tabs>
        <w:ind w:left="2552" w:hanging="2552"/>
      </w:pPr>
    </w:p>
    <w:p w:rsidR="00903A0E" w:rsidRDefault="00903A0E" w:rsidP="00CB3BF5">
      <w:pPr>
        <w:tabs>
          <w:tab w:val="left" w:pos="2410"/>
          <w:tab w:val="left" w:pos="3119"/>
        </w:tabs>
        <w:ind w:left="2552" w:hanging="2552"/>
      </w:pPr>
    </w:p>
    <w:p w:rsidR="00CB3BF5" w:rsidRPr="00903A0E" w:rsidRDefault="00CB3BF5" w:rsidP="00CB3BF5">
      <w:pPr>
        <w:tabs>
          <w:tab w:val="left" w:pos="2410"/>
          <w:tab w:val="left" w:pos="3119"/>
        </w:tabs>
        <w:ind w:left="2552" w:hanging="2552"/>
        <w:rPr>
          <w:b/>
        </w:rPr>
      </w:pPr>
      <w:r w:rsidRPr="00903A0E">
        <w:rPr>
          <w:b/>
        </w:rPr>
        <w:t xml:space="preserve">„Wie unterscheiden sich die Behandlungskategorien?“ </w:t>
      </w:r>
    </w:p>
    <w:p w:rsidR="00903A0E" w:rsidRDefault="00903A0E" w:rsidP="00CB3BF5">
      <w:pPr>
        <w:tabs>
          <w:tab w:val="left" w:pos="2410"/>
          <w:tab w:val="left" w:pos="3119"/>
        </w:tabs>
        <w:ind w:left="2552" w:hanging="2552"/>
      </w:pPr>
    </w:p>
    <w:p w:rsidR="00903A0E" w:rsidRDefault="00CB3BF5" w:rsidP="00903A0E">
      <w:pPr>
        <w:pStyle w:val="Listenabsatz"/>
        <w:numPr>
          <w:ilvl w:val="0"/>
          <w:numId w:val="3"/>
        </w:numPr>
        <w:tabs>
          <w:tab w:val="left" w:pos="2410"/>
          <w:tab w:val="left" w:pos="3119"/>
        </w:tabs>
      </w:pPr>
      <w:r>
        <w:t>Beratung: Einmaliger Hausbesuch mit pflegerischer oder medizinischer Beratung zu einem Problem (z.B. Übelkeit) und</w:t>
      </w:r>
      <w:r w:rsidR="00903A0E">
        <w:t xml:space="preserve"> Information an den Hausarzt. </w:t>
      </w:r>
    </w:p>
    <w:p w:rsidR="00903A0E" w:rsidRDefault="00CB3BF5" w:rsidP="00903A0E">
      <w:pPr>
        <w:pStyle w:val="Listenabsatz"/>
        <w:numPr>
          <w:ilvl w:val="0"/>
          <w:numId w:val="3"/>
        </w:numPr>
        <w:tabs>
          <w:tab w:val="left" w:pos="2410"/>
          <w:tab w:val="left" w:pos="3119"/>
        </w:tabs>
      </w:pPr>
      <w:r>
        <w:t xml:space="preserve">Koordination: Koordinierung des Betreuungsnetzes wie z.B. Hinzuziehen des </w:t>
      </w:r>
      <w:r w:rsidR="00903A0E">
        <w:t xml:space="preserve">ambulanten Hospizdienstes. </w:t>
      </w:r>
    </w:p>
    <w:p w:rsidR="00CB3BF5" w:rsidRPr="00DF5055" w:rsidRDefault="00CB3BF5" w:rsidP="00903A0E">
      <w:pPr>
        <w:pStyle w:val="Listenabsatz"/>
        <w:numPr>
          <w:ilvl w:val="0"/>
          <w:numId w:val="3"/>
        </w:numPr>
        <w:tabs>
          <w:tab w:val="left" w:pos="2410"/>
          <w:tab w:val="left" w:pos="3119"/>
        </w:tabs>
      </w:pPr>
      <w:r>
        <w:t>Teilversorgung: Der Hausarzt überträgt eine umschriebene Leistung (z.B. Schmerztherapie) an das SAPV-Team. Der Hausarzt leitet weiter die Gesamtbetreuung und wird über Therapieänderungen vom SAPV-Team informiert. Das SAPV-Team wird im Teilbereich tätig, übernimmt auf Wunsch Verordnungen des Teilbereic</w:t>
      </w:r>
      <w:r w:rsidR="00903A0E">
        <w:t>hes und bietet die 24h-Rufbereitschaft durch Pflege und Arzt.</w:t>
      </w:r>
      <w:bookmarkStart w:id="0" w:name="_GoBack"/>
      <w:bookmarkEnd w:id="0"/>
    </w:p>
    <w:sectPr w:rsidR="00CB3BF5" w:rsidRPr="00DF5055" w:rsidSect="00DF5055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9F8" w:rsidRDefault="001819F8" w:rsidP="006D4C55">
      <w:r>
        <w:separator/>
      </w:r>
    </w:p>
  </w:endnote>
  <w:endnote w:type="continuationSeparator" w:id="0">
    <w:p w:rsidR="001819F8" w:rsidRDefault="001819F8" w:rsidP="006D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C55" w:rsidRDefault="006D4C55">
    <w:pPr>
      <w:pStyle w:val="Fuzeile"/>
      <w:rPr>
        <w:sz w:val="18"/>
        <w:szCs w:val="18"/>
      </w:rPr>
    </w:pPr>
    <w:r>
      <w:rPr>
        <w:sz w:val="18"/>
        <w:szCs w:val="18"/>
      </w:rPr>
      <w:t xml:space="preserve">Vorsitzender: Alexander </w:t>
    </w:r>
    <w:proofErr w:type="spellStart"/>
    <w:r>
      <w:rPr>
        <w:sz w:val="18"/>
        <w:szCs w:val="18"/>
      </w:rPr>
      <w:t>Jüptner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  <w:t>Bankverbindung</w:t>
    </w:r>
  </w:p>
  <w:p w:rsidR="006D4C55" w:rsidRDefault="006D4C55">
    <w:pPr>
      <w:pStyle w:val="Fuzeile"/>
      <w:rPr>
        <w:sz w:val="18"/>
        <w:szCs w:val="18"/>
      </w:rPr>
    </w:pPr>
    <w:proofErr w:type="spellStart"/>
    <w:r>
      <w:rPr>
        <w:sz w:val="18"/>
        <w:szCs w:val="18"/>
      </w:rPr>
      <w:t>IK.Nr</w:t>
    </w:r>
    <w:proofErr w:type="spellEnd"/>
    <w:r>
      <w:rPr>
        <w:sz w:val="18"/>
        <w:szCs w:val="18"/>
      </w:rPr>
      <w:t>. 500 346 358</w:t>
    </w:r>
    <w:r>
      <w:rPr>
        <w:sz w:val="18"/>
        <w:szCs w:val="18"/>
      </w:rPr>
      <w:tab/>
    </w:r>
    <w:r>
      <w:rPr>
        <w:sz w:val="18"/>
        <w:szCs w:val="18"/>
      </w:rPr>
      <w:tab/>
      <w:t>Oldenburgische Landesbank</w:t>
    </w:r>
  </w:p>
  <w:p w:rsidR="006D4C55" w:rsidRDefault="006D4C55">
    <w:pPr>
      <w:pStyle w:val="Fuzeile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IBAN: DE36 2802 0050 9902 2345 00</w:t>
    </w:r>
  </w:p>
  <w:p w:rsidR="006D4C55" w:rsidRPr="006D4C55" w:rsidRDefault="006D4C55">
    <w:pPr>
      <w:pStyle w:val="Fuzeile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BIC: OLBODEH2XXX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9F8" w:rsidRDefault="001819F8" w:rsidP="006D4C55">
      <w:r>
        <w:separator/>
      </w:r>
    </w:p>
  </w:footnote>
  <w:footnote w:type="continuationSeparator" w:id="0">
    <w:p w:rsidR="001819F8" w:rsidRDefault="001819F8" w:rsidP="006D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7FC6"/>
    <w:multiLevelType w:val="hybridMultilevel"/>
    <w:tmpl w:val="17100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83CF4"/>
    <w:multiLevelType w:val="hybridMultilevel"/>
    <w:tmpl w:val="65004740"/>
    <w:lvl w:ilvl="0" w:tplc="FE2A31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110A1"/>
    <w:multiLevelType w:val="hybridMultilevel"/>
    <w:tmpl w:val="6FCC5C84"/>
    <w:lvl w:ilvl="0" w:tplc="942253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56495"/>
    <w:multiLevelType w:val="hybridMultilevel"/>
    <w:tmpl w:val="F5E4C40A"/>
    <w:lvl w:ilvl="0" w:tplc="EFB210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52"/>
    <w:rsid w:val="00010B19"/>
    <w:rsid w:val="00062BC7"/>
    <w:rsid w:val="0009031D"/>
    <w:rsid w:val="001210F3"/>
    <w:rsid w:val="001346DF"/>
    <w:rsid w:val="001819F8"/>
    <w:rsid w:val="00182B9F"/>
    <w:rsid w:val="00196031"/>
    <w:rsid w:val="001F411F"/>
    <w:rsid w:val="00216810"/>
    <w:rsid w:val="0023510E"/>
    <w:rsid w:val="00270347"/>
    <w:rsid w:val="002B7944"/>
    <w:rsid w:val="002F137A"/>
    <w:rsid w:val="00305139"/>
    <w:rsid w:val="00311818"/>
    <w:rsid w:val="00324DBF"/>
    <w:rsid w:val="00364DDF"/>
    <w:rsid w:val="003E4893"/>
    <w:rsid w:val="00462D26"/>
    <w:rsid w:val="00505076"/>
    <w:rsid w:val="005B5A71"/>
    <w:rsid w:val="005C3DD5"/>
    <w:rsid w:val="005F21A8"/>
    <w:rsid w:val="006D4C55"/>
    <w:rsid w:val="00744A47"/>
    <w:rsid w:val="0074524A"/>
    <w:rsid w:val="008439AE"/>
    <w:rsid w:val="00884610"/>
    <w:rsid w:val="008C5B7B"/>
    <w:rsid w:val="00903A0E"/>
    <w:rsid w:val="009873D3"/>
    <w:rsid w:val="009E552F"/>
    <w:rsid w:val="00A058BD"/>
    <w:rsid w:val="00A44535"/>
    <w:rsid w:val="00A50CA7"/>
    <w:rsid w:val="00A563F6"/>
    <w:rsid w:val="00A96728"/>
    <w:rsid w:val="00AB7946"/>
    <w:rsid w:val="00AF3367"/>
    <w:rsid w:val="00B258DC"/>
    <w:rsid w:val="00B35031"/>
    <w:rsid w:val="00B83EDC"/>
    <w:rsid w:val="00B84A1F"/>
    <w:rsid w:val="00B93B18"/>
    <w:rsid w:val="00BD18C8"/>
    <w:rsid w:val="00BD30BF"/>
    <w:rsid w:val="00C07747"/>
    <w:rsid w:val="00C336A9"/>
    <w:rsid w:val="00C453B2"/>
    <w:rsid w:val="00C70CC8"/>
    <w:rsid w:val="00C91FDD"/>
    <w:rsid w:val="00CB3BF5"/>
    <w:rsid w:val="00CE4B7D"/>
    <w:rsid w:val="00D729BB"/>
    <w:rsid w:val="00DA07D4"/>
    <w:rsid w:val="00DD7952"/>
    <w:rsid w:val="00DD7A7E"/>
    <w:rsid w:val="00DE4C99"/>
    <w:rsid w:val="00DF5055"/>
    <w:rsid w:val="00E44652"/>
    <w:rsid w:val="00F61FCC"/>
    <w:rsid w:val="00F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F885"/>
  <w15:docId w15:val="{ED86EA0C-D3CF-4130-B36B-81E181D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703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3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3D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58B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0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46D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C0774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439AE"/>
    <w:rPr>
      <w:b/>
      <w:bCs/>
    </w:rPr>
  </w:style>
  <w:style w:type="paragraph" w:customStyle="1" w:styleId="Formatvorlage">
    <w:name w:val="Formatvorlage"/>
    <w:rsid w:val="005B5A7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E4C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4C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4C55"/>
  </w:style>
  <w:style w:type="paragraph" w:styleId="Fuzeile">
    <w:name w:val="footer"/>
    <w:basedOn w:val="Standard"/>
    <w:link w:val="FuzeileZchn"/>
    <w:uiPriority w:val="99"/>
    <w:unhideWhenUsed/>
    <w:rsid w:val="006D4C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4C55"/>
  </w:style>
  <w:style w:type="paragraph" w:styleId="Listenabsatz">
    <w:name w:val="List Paragraph"/>
    <w:basedOn w:val="Standard"/>
    <w:uiPriority w:val="34"/>
    <w:qFormat/>
    <w:rsid w:val="00DD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alliativnetzwerk-wesermarsc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lliativnetzwerk-wesermars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0D47-ABF1-4965-9DAC-B414329A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Dieter Poppe</dc:creator>
  <cp:lastModifiedBy>Admin</cp:lastModifiedBy>
  <cp:revision>4</cp:revision>
  <cp:lastPrinted>2017-03-24T07:44:00Z</cp:lastPrinted>
  <dcterms:created xsi:type="dcterms:W3CDTF">2017-07-25T08:17:00Z</dcterms:created>
  <dcterms:modified xsi:type="dcterms:W3CDTF">2017-07-25T09:28:00Z</dcterms:modified>
</cp:coreProperties>
</file>